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C" w:rsidRPr="00B844B7" w:rsidRDefault="00FF076C" w:rsidP="0061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FF076C" w:rsidRPr="002C7244" w:rsidRDefault="00FF076C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К</w:t>
      </w:r>
      <w:r w:rsidRPr="002C7244">
        <w:rPr>
          <w:rFonts w:ascii="Times New Roman" w:hAnsi="Times New Roman" w:cs="Times New Roman"/>
        </w:rPr>
        <w:t>омиссии по обеспечению безопасности дорожного движения</w:t>
      </w:r>
    </w:p>
    <w:p w:rsidR="00FF076C" w:rsidRPr="002C7244" w:rsidRDefault="00FF076C" w:rsidP="00612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244">
        <w:rPr>
          <w:rFonts w:ascii="Times New Roman" w:hAnsi="Times New Roman" w:cs="Times New Roman"/>
          <w:sz w:val="24"/>
          <w:szCs w:val="24"/>
        </w:rPr>
        <w:t xml:space="preserve">при Администрации Притобольного района </w:t>
      </w:r>
    </w:p>
    <w:p w:rsidR="00FF076C" w:rsidRPr="00B844B7" w:rsidRDefault="00FF076C" w:rsidP="00612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1E5E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AA2">
        <w:rPr>
          <w:rFonts w:ascii="Times New Roman" w:hAnsi="Times New Roman" w:cs="Times New Roman"/>
          <w:sz w:val="24"/>
          <w:szCs w:val="24"/>
        </w:rPr>
        <w:t>201</w:t>
      </w:r>
      <w:r w:rsidR="00B92281">
        <w:rPr>
          <w:rFonts w:ascii="Times New Roman" w:hAnsi="Times New Roman" w:cs="Times New Roman"/>
          <w:sz w:val="24"/>
          <w:szCs w:val="24"/>
        </w:rPr>
        <w:t>9</w:t>
      </w:r>
      <w:r w:rsidRPr="00B844B7">
        <w:rPr>
          <w:rFonts w:ascii="Times New Roman" w:hAnsi="Times New Roman" w:cs="Times New Roman"/>
          <w:sz w:val="24"/>
          <w:szCs w:val="24"/>
        </w:rPr>
        <w:t xml:space="preserve"> </w:t>
      </w:r>
      <w:r w:rsidR="00481E5E">
        <w:rPr>
          <w:rFonts w:ascii="Times New Roman" w:hAnsi="Times New Roman" w:cs="Times New Roman"/>
          <w:sz w:val="24"/>
          <w:szCs w:val="24"/>
        </w:rPr>
        <w:t xml:space="preserve">г. </w:t>
      </w:r>
      <w:r w:rsidRPr="00B844B7">
        <w:rPr>
          <w:rFonts w:ascii="Times New Roman" w:hAnsi="Times New Roman" w:cs="Times New Roman"/>
          <w:sz w:val="24"/>
          <w:szCs w:val="24"/>
        </w:rPr>
        <w:t xml:space="preserve">№ </w:t>
      </w:r>
      <w:r w:rsidR="00045533">
        <w:rPr>
          <w:rFonts w:ascii="Times New Roman" w:hAnsi="Times New Roman" w:cs="Times New Roman"/>
          <w:sz w:val="24"/>
          <w:szCs w:val="24"/>
        </w:rPr>
        <w:t>2</w:t>
      </w:r>
      <w:r w:rsidR="00481E5E">
        <w:rPr>
          <w:rFonts w:ascii="Times New Roman" w:hAnsi="Times New Roman" w:cs="Times New Roman"/>
          <w:sz w:val="24"/>
          <w:szCs w:val="24"/>
        </w:rPr>
        <w:t>2</w:t>
      </w:r>
    </w:p>
    <w:p w:rsidR="00FF076C" w:rsidRPr="00B844B7" w:rsidRDefault="00FF076C" w:rsidP="00612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B844B7" w:rsidRDefault="00FF076C" w:rsidP="00612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B844B7" w:rsidRDefault="00FF076C" w:rsidP="0061218F">
      <w:pPr>
        <w:pStyle w:val="Style3"/>
        <w:widowControl/>
        <w:spacing w:line="240" w:lineRule="atLeast"/>
        <w:jc w:val="center"/>
      </w:pPr>
    </w:p>
    <w:tbl>
      <w:tblPr>
        <w:tblW w:w="9781" w:type="dxa"/>
        <w:tblInd w:w="-106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FF076C" w:rsidRPr="00851AA2"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FF076C" w:rsidRPr="00851AA2" w:rsidRDefault="00FF076C" w:rsidP="00481E5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="00481E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05.09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.201</w:t>
            </w:r>
            <w:r w:rsidR="000455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г.</w:t>
            </w: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FF076C" w:rsidRPr="00851AA2" w:rsidRDefault="00FF076C" w:rsidP="0004553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кабинет </w:t>
            </w:r>
            <w:r w:rsidR="00481E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заместителя 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Главы Притобольного района</w:t>
            </w: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FF076C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Начало: 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11-00</w:t>
            </w:r>
          </w:p>
          <w:p w:rsidR="0026488B" w:rsidRPr="00851AA2" w:rsidRDefault="0026488B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11.00-11.05</w:t>
            </w:r>
          </w:p>
        </w:tc>
        <w:tc>
          <w:tcPr>
            <w:tcW w:w="8363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Открытие заседания</w:t>
            </w:r>
          </w:p>
          <w:p w:rsidR="00481E5E" w:rsidRDefault="00FF076C" w:rsidP="004D4C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r w:rsidR="0048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Щекин Сергей Александрович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FB54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D4CFC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481E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аместитель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Глав</w:t>
            </w:r>
            <w:r w:rsidR="00481E5E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Притобольного района, 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6488B" w:rsidRPr="00851AA2" w:rsidRDefault="0026488B" w:rsidP="004D4CFC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6D23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11.05-11.1</w:t>
            </w:r>
            <w:r w:rsidR="006D23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«О</w:t>
            </w:r>
            <w:r w:rsidR="00FC3AD0">
              <w:rPr>
                <w:rFonts w:ascii="Times New Roman" w:hAnsi="Times New Roman" w:cs="Times New Roman"/>
                <w:noProof/>
                <w:sz w:val="24"/>
                <w:szCs w:val="24"/>
              </w:rPr>
              <w:t>б итогах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4292E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</w:t>
            </w:r>
            <w:r w:rsidR="00FC3AD0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5429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проверки состояния школьных автобусов, задействованных в подвозе детей к образовательным учреждениям</w:t>
            </w:r>
            <w:r w:rsidR="00D30141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576DF1" w:rsidRDefault="00FF076C" w:rsidP="005F39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 Николай Николаевич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8A9"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ОГИБДД  МО МВД России «Притобольный», заместитель предс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</w:p>
          <w:p w:rsidR="0026488B" w:rsidRPr="00851AA2" w:rsidRDefault="0026488B" w:rsidP="005F39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916880">
        <w:tc>
          <w:tcPr>
            <w:tcW w:w="1418" w:type="dxa"/>
          </w:tcPr>
          <w:p w:rsidR="000870E1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11.1</w:t>
            </w:r>
            <w:r w:rsidR="006D23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-11.</w:t>
            </w:r>
            <w:r w:rsidR="006D23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  <w:p w:rsidR="000870E1" w:rsidRDefault="000870E1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870E1" w:rsidRDefault="000870E1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6488B" w:rsidRDefault="0026488B" w:rsidP="006D23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076C" w:rsidRPr="00851AA2" w:rsidRDefault="000870E1" w:rsidP="006D23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  <w:r w:rsidR="006D23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–11.25</w:t>
            </w:r>
          </w:p>
        </w:tc>
        <w:tc>
          <w:tcPr>
            <w:tcW w:w="8363" w:type="dxa"/>
          </w:tcPr>
          <w:p w:rsidR="005F3905" w:rsidRDefault="005F3905" w:rsidP="005F3905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48D6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AF4CA4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FC3AD0">
              <w:rPr>
                <w:rFonts w:ascii="Times New Roman" w:hAnsi="Times New Roman" w:cs="Times New Roman"/>
                <w:noProof/>
                <w:sz w:val="24"/>
                <w:szCs w:val="24"/>
              </w:rPr>
              <w:t>б итогах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</w:t>
            </w:r>
            <w:r w:rsidR="00FC3AD0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профилактической операции «Трактор - 2019»</w:t>
            </w:r>
            <w:r w:rsidRPr="00AF4C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F076C" w:rsidRDefault="005F3905" w:rsidP="005F3905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Прокопьев С</w:t>
            </w:r>
            <w:r w:rsidRPr="004E75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ергей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E75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главный государственный инженер-инспектор </w:t>
            </w:r>
            <w:r w:rsidRPr="004E75D9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Притобольному району</w:t>
            </w:r>
          </w:p>
          <w:p w:rsidR="0026488B" w:rsidRDefault="0026488B" w:rsidP="005F3905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4C83" w:rsidRDefault="000870E1" w:rsidP="005F39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«О продлении</w:t>
            </w:r>
            <w:r w:rsidR="00D808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80807" w:rsidRPr="009C6D1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D808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0807" w:rsidRPr="009C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муниципальной программы Притобольного района «Повышение безопасности дорожного движения в </w:t>
            </w:r>
            <w:proofErr w:type="spellStart"/>
            <w:r w:rsidR="00D80807" w:rsidRPr="009C6D16">
              <w:rPr>
                <w:rFonts w:ascii="Times New Roman" w:eastAsia="Calibri" w:hAnsi="Times New Roman" w:cs="Times New Roman"/>
                <w:sz w:val="24"/>
                <w:szCs w:val="24"/>
              </w:rPr>
              <w:t>Притобольном</w:t>
            </w:r>
            <w:proofErr w:type="spellEnd"/>
            <w:r w:rsidR="00D80807" w:rsidRPr="009C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 до 2020 года</w:t>
            </w:r>
            <w:r w:rsidR="00D808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4C83" w:rsidRDefault="00D80807" w:rsidP="006D23F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FC3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Левенцова</w:t>
            </w:r>
            <w:proofErr w:type="spellEnd"/>
            <w:r w:rsidRPr="00FC3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Надежда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</w:t>
            </w:r>
            <w:r w:rsidRPr="0082155D">
              <w:rPr>
                <w:rFonts w:ascii="Times New Roman" w:hAnsi="Times New Roman" w:cs="Times New Roman"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8215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специалист отдела по архитектуре, строительству и ЖКХ Администрации Притобольного района</w:t>
            </w:r>
            <w:r w:rsidR="004310A6">
              <w:rPr>
                <w:rFonts w:ascii="Times New Roman" w:hAnsi="Times New Roman" w:cs="Times New Roman"/>
                <w:noProof/>
                <w:sz w:val="24"/>
                <w:szCs w:val="24"/>
              </w:rPr>
              <w:t>, секретарь комиссии</w:t>
            </w:r>
          </w:p>
          <w:p w:rsidR="0026488B" w:rsidRPr="00916880" w:rsidRDefault="0026488B" w:rsidP="006D23F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F076C" w:rsidRPr="00851AA2">
        <w:tc>
          <w:tcPr>
            <w:tcW w:w="1418" w:type="dxa"/>
          </w:tcPr>
          <w:p w:rsidR="00FF076C" w:rsidRPr="00851AA2" w:rsidRDefault="006D23FB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11.25-11.40</w:t>
            </w:r>
          </w:p>
        </w:tc>
        <w:tc>
          <w:tcPr>
            <w:tcW w:w="8363" w:type="dxa"/>
          </w:tcPr>
          <w:p w:rsidR="00FF076C" w:rsidRPr="00851AA2" w:rsidRDefault="006D23FB" w:rsidP="006D23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Обсуждение</w:t>
            </w: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FF076C" w:rsidRPr="004E75D9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6D23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11.40-11.</w:t>
            </w:r>
            <w:r w:rsidR="006D23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FF076C" w:rsidRPr="00851AA2" w:rsidRDefault="006D23FB" w:rsidP="00554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Закрытие заседания</w:t>
            </w:r>
          </w:p>
        </w:tc>
      </w:tr>
      <w:tr w:rsidR="00FF076C" w:rsidRPr="00851AA2"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F076C" w:rsidRPr="00851AA2">
        <w:trPr>
          <w:trHeight w:val="66"/>
        </w:trPr>
        <w:tc>
          <w:tcPr>
            <w:tcW w:w="1418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FF076C" w:rsidRPr="00851AA2" w:rsidRDefault="00FF076C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FF076C" w:rsidRPr="00B844B7" w:rsidRDefault="00FF076C" w:rsidP="0061218F">
      <w:pPr>
        <w:pStyle w:val="Style3"/>
        <w:widowControl/>
        <w:spacing w:line="240" w:lineRule="atLeast"/>
        <w:jc w:val="both"/>
      </w:pPr>
    </w:p>
    <w:p w:rsidR="00FF076C" w:rsidRPr="002C7244" w:rsidRDefault="00FF076C" w:rsidP="00045533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B844B7">
        <w:br w:type="page"/>
      </w:r>
      <w:r w:rsidRPr="002C7244">
        <w:rPr>
          <w:rFonts w:ascii="Times New Roman" w:hAnsi="Times New Roman" w:cs="Times New Roman"/>
        </w:rPr>
        <w:lastRenderedPageBreak/>
        <w:t>РОССИЙСКАЯ ФЕДЕРАЦИЯ</w:t>
      </w:r>
    </w:p>
    <w:p w:rsidR="00FF076C" w:rsidRPr="002C7244" w:rsidRDefault="00FF076C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2C7244">
        <w:rPr>
          <w:rFonts w:ascii="Times New Roman" w:hAnsi="Times New Roman" w:cs="Times New Roman"/>
        </w:rPr>
        <w:t>КУРГАНСКАЯ ОБЛАСТЬ</w:t>
      </w:r>
    </w:p>
    <w:p w:rsidR="00FF076C" w:rsidRPr="002C7244" w:rsidRDefault="00FF076C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2C7244">
        <w:rPr>
          <w:rFonts w:ascii="Times New Roman" w:hAnsi="Times New Roman" w:cs="Times New Roman"/>
        </w:rPr>
        <w:t>КОМИССИЯ ПО ОБЕСПЕЧЕНИЮ БЕЗОПАСНОСТИ ДОРОЖНОГО ДВИЖЕНИЯ</w:t>
      </w:r>
    </w:p>
    <w:p w:rsidR="00FF076C" w:rsidRPr="002C7244" w:rsidRDefault="00FF076C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2C7244">
        <w:rPr>
          <w:rFonts w:ascii="Times New Roman" w:hAnsi="Times New Roman" w:cs="Times New Roman"/>
        </w:rPr>
        <w:t>ПРИ АДМИНИСТРАЦИИ ПРИТОБОЛЬНОГО РАЙОНА</w:t>
      </w:r>
    </w:p>
    <w:p w:rsidR="00FF076C" w:rsidRPr="002C7244" w:rsidRDefault="00FF076C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</w:p>
    <w:p w:rsidR="00FB546A" w:rsidRPr="004D4CFC" w:rsidRDefault="00FB546A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  <w:color w:val="FF0000"/>
        </w:rPr>
      </w:pPr>
    </w:p>
    <w:p w:rsidR="00FB546A" w:rsidRPr="004D4CFC" w:rsidRDefault="00FB546A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  <w:color w:val="FF0000"/>
        </w:rPr>
      </w:pPr>
    </w:p>
    <w:p w:rsidR="00FF076C" w:rsidRPr="00576DF1" w:rsidRDefault="00FF076C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6DF1">
        <w:rPr>
          <w:rFonts w:ascii="Times New Roman" w:hAnsi="Times New Roman" w:cs="Times New Roman"/>
        </w:rPr>
        <w:t>РЕШЕНИЕ</w:t>
      </w:r>
    </w:p>
    <w:p w:rsidR="00FF076C" w:rsidRPr="00576DF1" w:rsidRDefault="00FF076C" w:rsidP="0061218F">
      <w:pPr>
        <w:pStyle w:val="Style5"/>
        <w:widowControl/>
        <w:spacing w:line="240" w:lineRule="atLeast"/>
        <w:rPr>
          <w:rFonts w:ascii="Times New Roman" w:hAnsi="Times New Roman" w:cs="Times New Roman"/>
        </w:rPr>
      </w:pPr>
    </w:p>
    <w:p w:rsidR="00FF076C" w:rsidRPr="00576DF1" w:rsidRDefault="00FF076C" w:rsidP="0061218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76DF1">
        <w:rPr>
          <w:rFonts w:ascii="Times New Roman" w:hAnsi="Times New Roman" w:cs="Times New Roman"/>
          <w:sz w:val="24"/>
          <w:szCs w:val="24"/>
        </w:rPr>
        <w:t xml:space="preserve">от </w:t>
      </w:r>
      <w:r w:rsidR="0054292E" w:rsidRPr="00576DF1">
        <w:rPr>
          <w:rFonts w:ascii="Times New Roman" w:hAnsi="Times New Roman" w:cs="Times New Roman"/>
          <w:sz w:val="24"/>
          <w:szCs w:val="24"/>
        </w:rPr>
        <w:t>5 сентября</w:t>
      </w:r>
      <w:r w:rsidRPr="00576DF1">
        <w:rPr>
          <w:rFonts w:ascii="Times New Roman" w:hAnsi="Times New Roman" w:cs="Times New Roman"/>
          <w:sz w:val="24"/>
          <w:szCs w:val="24"/>
        </w:rPr>
        <w:t xml:space="preserve"> 201</w:t>
      </w:r>
      <w:r w:rsidR="002B4CD9" w:rsidRPr="00576DF1">
        <w:rPr>
          <w:rFonts w:ascii="Times New Roman" w:hAnsi="Times New Roman" w:cs="Times New Roman"/>
          <w:sz w:val="24"/>
          <w:szCs w:val="24"/>
        </w:rPr>
        <w:t>9</w:t>
      </w:r>
      <w:r w:rsidRPr="00576D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4DA0">
        <w:rPr>
          <w:rFonts w:ascii="Times New Roman" w:hAnsi="Times New Roman" w:cs="Times New Roman"/>
          <w:sz w:val="24"/>
          <w:szCs w:val="24"/>
        </w:rPr>
        <w:t xml:space="preserve">  </w:t>
      </w:r>
      <w:r w:rsidRPr="00576DF1">
        <w:rPr>
          <w:rFonts w:ascii="Times New Roman" w:hAnsi="Times New Roman" w:cs="Times New Roman"/>
          <w:sz w:val="24"/>
          <w:szCs w:val="24"/>
        </w:rPr>
        <w:t xml:space="preserve">№ </w:t>
      </w:r>
      <w:r w:rsidR="002B4CD9" w:rsidRPr="00576DF1">
        <w:rPr>
          <w:rFonts w:ascii="Times New Roman" w:hAnsi="Times New Roman" w:cs="Times New Roman"/>
          <w:sz w:val="24"/>
          <w:szCs w:val="24"/>
        </w:rPr>
        <w:t>2</w:t>
      </w:r>
      <w:r w:rsidR="0054292E" w:rsidRPr="00576DF1">
        <w:rPr>
          <w:rFonts w:ascii="Times New Roman" w:hAnsi="Times New Roman" w:cs="Times New Roman"/>
          <w:sz w:val="24"/>
          <w:szCs w:val="24"/>
        </w:rPr>
        <w:t>2</w:t>
      </w:r>
    </w:p>
    <w:p w:rsidR="00FF076C" w:rsidRPr="00576DF1" w:rsidRDefault="00FF076C" w:rsidP="0061218F">
      <w:pPr>
        <w:pStyle w:val="Style5"/>
        <w:widowControl/>
        <w:spacing w:line="240" w:lineRule="atLeast"/>
        <w:rPr>
          <w:rStyle w:val="FontStyle11"/>
          <w:sz w:val="24"/>
          <w:szCs w:val="24"/>
        </w:rPr>
      </w:pPr>
      <w:r w:rsidRPr="00576DF1">
        <w:rPr>
          <w:rStyle w:val="FontStyle11"/>
          <w:sz w:val="24"/>
          <w:szCs w:val="24"/>
        </w:rPr>
        <w:t>с. Глядянское</w:t>
      </w:r>
    </w:p>
    <w:p w:rsidR="00FF076C" w:rsidRPr="00576DF1" w:rsidRDefault="00FF076C" w:rsidP="0061218F">
      <w:pPr>
        <w:tabs>
          <w:tab w:val="left" w:pos="654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3ED6" w:rsidRPr="00576DF1" w:rsidRDefault="00FF076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6DF1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576DF1">
        <w:rPr>
          <w:rFonts w:ascii="Times New Roman" w:hAnsi="Times New Roman" w:cs="Times New Roman"/>
          <w:sz w:val="24"/>
          <w:szCs w:val="24"/>
        </w:rPr>
        <w:t xml:space="preserve">: </w:t>
      </w:r>
      <w:r w:rsidRPr="00576DF1">
        <w:rPr>
          <w:rFonts w:ascii="Times New Roman" w:hAnsi="Times New Roman" w:cs="Times New Roman"/>
          <w:noProof/>
          <w:sz w:val="24"/>
          <w:szCs w:val="24"/>
        </w:rPr>
        <w:t>«</w:t>
      </w:r>
      <w:r w:rsidR="00576DF1" w:rsidRPr="00576DF1">
        <w:rPr>
          <w:rFonts w:ascii="Times New Roman" w:hAnsi="Times New Roman" w:cs="Times New Roman"/>
          <w:noProof/>
          <w:sz w:val="24"/>
          <w:szCs w:val="24"/>
        </w:rPr>
        <w:t>О</w:t>
      </w:r>
      <w:r w:rsidR="00E048A9">
        <w:rPr>
          <w:rFonts w:ascii="Times New Roman" w:hAnsi="Times New Roman" w:cs="Times New Roman"/>
          <w:noProof/>
          <w:sz w:val="24"/>
          <w:szCs w:val="24"/>
        </w:rPr>
        <w:t>б итогах</w:t>
      </w:r>
      <w:r w:rsidR="00576DF1" w:rsidRPr="00576DF1">
        <w:rPr>
          <w:rFonts w:ascii="Times New Roman" w:hAnsi="Times New Roman" w:cs="Times New Roman"/>
          <w:noProof/>
          <w:sz w:val="24"/>
          <w:szCs w:val="24"/>
        </w:rPr>
        <w:t xml:space="preserve"> проведени</w:t>
      </w:r>
      <w:r w:rsidR="00E048A9">
        <w:rPr>
          <w:rFonts w:ascii="Times New Roman" w:hAnsi="Times New Roman" w:cs="Times New Roman"/>
          <w:noProof/>
          <w:sz w:val="24"/>
          <w:szCs w:val="24"/>
        </w:rPr>
        <w:t>я</w:t>
      </w:r>
      <w:r w:rsidR="00576DF1" w:rsidRPr="00576DF1">
        <w:rPr>
          <w:rFonts w:ascii="Times New Roman" w:hAnsi="Times New Roman" w:cs="Times New Roman"/>
          <w:noProof/>
          <w:sz w:val="24"/>
          <w:szCs w:val="24"/>
        </w:rPr>
        <w:t xml:space="preserve"> проверки состояния школьных автобусов, задействованных в подвозе детей к образовательным учреждениям»</w:t>
      </w:r>
      <w:r w:rsidR="002B4CD9" w:rsidRPr="00576DF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4CFC" w:rsidRPr="004D4CFC" w:rsidRDefault="00561A1E" w:rsidP="00DF17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4D4CFC" w:rsidRPr="004D4CFC">
        <w:rPr>
          <w:rFonts w:ascii="Times New Roman" w:hAnsi="Times New Roman" w:cs="Times New Roman"/>
          <w:sz w:val="24"/>
          <w:szCs w:val="24"/>
        </w:rPr>
        <w:t>аслушена</w:t>
      </w:r>
      <w:proofErr w:type="spellEnd"/>
      <w:r w:rsidR="004D4CFC" w:rsidRPr="004D4CFC">
        <w:rPr>
          <w:rFonts w:ascii="Times New Roman" w:hAnsi="Times New Roman" w:cs="Times New Roman"/>
          <w:sz w:val="24"/>
          <w:szCs w:val="24"/>
        </w:rPr>
        <w:t xml:space="preserve"> </w:t>
      </w:r>
      <w:r w:rsidR="0080204C">
        <w:rPr>
          <w:rFonts w:ascii="Times New Roman" w:hAnsi="Times New Roman" w:cs="Times New Roman"/>
          <w:sz w:val="24"/>
          <w:szCs w:val="24"/>
        </w:rPr>
        <w:t xml:space="preserve">письменная </w:t>
      </w:r>
      <w:r w:rsidR="004D4CFC" w:rsidRPr="004D4CFC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="004D4CFC" w:rsidRPr="004D4CF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D4CFC" w:rsidRPr="004D4CFC">
        <w:rPr>
          <w:rFonts w:ascii="Times New Roman" w:hAnsi="Times New Roman" w:cs="Times New Roman"/>
          <w:sz w:val="24"/>
          <w:szCs w:val="24"/>
        </w:rPr>
        <w:t xml:space="preserve"> начальника МО МВД России «Притобольный» подполковника внутренней службы </w:t>
      </w:r>
      <w:proofErr w:type="spellStart"/>
      <w:r w:rsidR="004D4CFC" w:rsidRPr="004D4CFC">
        <w:rPr>
          <w:rFonts w:ascii="Times New Roman" w:hAnsi="Times New Roman" w:cs="Times New Roman"/>
          <w:sz w:val="24"/>
          <w:szCs w:val="24"/>
        </w:rPr>
        <w:t>И.Н.Шевлякова</w:t>
      </w:r>
      <w:proofErr w:type="spellEnd"/>
      <w:r w:rsidR="004D4CFC" w:rsidRPr="004D4CFC">
        <w:rPr>
          <w:rFonts w:ascii="Times New Roman" w:hAnsi="Times New Roman" w:cs="Times New Roman"/>
          <w:sz w:val="24"/>
          <w:szCs w:val="24"/>
        </w:rPr>
        <w:t xml:space="preserve"> о проведенных проверках состояния школьных автобусов, задействованных в подвозе детей к образовательным учреждениям.</w:t>
      </w:r>
    </w:p>
    <w:p w:rsidR="006C4DA0" w:rsidRDefault="006C4DA0" w:rsidP="00DF17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Начальником ОГИББД МО МВД России «Притобольный» старшим лейтенантом полиции Степановым Н.Н. было организовано ежедневное проведение сплошных проверок автобусов.</w:t>
      </w:r>
    </w:p>
    <w:p w:rsidR="004D4CFC" w:rsidRPr="004D4CFC" w:rsidRDefault="004D4CFC" w:rsidP="00DF17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FC">
        <w:rPr>
          <w:rFonts w:ascii="Times New Roman" w:hAnsi="Times New Roman" w:cs="Times New Roman"/>
          <w:sz w:val="24"/>
          <w:szCs w:val="24"/>
        </w:rPr>
        <w:t>Были определены маршруты движения автобусов, их начальные, промежуточные и конечные пункты, проанализировано состояние аварийности на обслуживаемой территории. За 8 месяцев 2019 года дорожно-транспортных происшествий с участием автобусов, в результате которых погибли, либо пострадали участники дорожного движения, не зарегистрировано.</w:t>
      </w:r>
    </w:p>
    <w:p w:rsidR="004D4CFC" w:rsidRPr="004D4CFC" w:rsidRDefault="004D4CFC" w:rsidP="00DF17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FC">
        <w:rPr>
          <w:rFonts w:ascii="Times New Roman" w:hAnsi="Times New Roman" w:cs="Times New Roman"/>
          <w:sz w:val="24"/>
          <w:szCs w:val="24"/>
        </w:rPr>
        <w:t>Проведены рабочие встречи с руководителями муниципальных отделов образования для разъяснения законодательства в области безопасности дорожного движения при организованной перевозке группы детей и ответственности за его нарушение.</w:t>
      </w:r>
    </w:p>
    <w:p w:rsidR="004D4CFC" w:rsidRPr="004D4CFC" w:rsidRDefault="004D4CFC" w:rsidP="00DF17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FC">
        <w:rPr>
          <w:rFonts w:ascii="Times New Roman" w:hAnsi="Times New Roman" w:cs="Times New Roman"/>
          <w:sz w:val="24"/>
          <w:szCs w:val="24"/>
        </w:rPr>
        <w:t>В период подготовки к новому учебному году на обслуживаемой  территории в полном объеме осуществлена проверка парка школьных автобусов и их водителей.</w:t>
      </w:r>
    </w:p>
    <w:p w:rsidR="00376D81" w:rsidRPr="004D4CFC" w:rsidRDefault="004D4CF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4CFC">
        <w:rPr>
          <w:rFonts w:ascii="Times New Roman" w:hAnsi="Times New Roman" w:cs="Times New Roman"/>
          <w:sz w:val="24"/>
          <w:szCs w:val="24"/>
        </w:rPr>
        <w:t>На территории  Притобольного района 23.08.2019 года проверено 11 школьных автобусов – выдано 2 предписания директорам школ о прекращении противоправных действий</w:t>
      </w:r>
      <w:r w:rsidR="00376D81" w:rsidRPr="004D4C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076C" w:rsidRPr="0082155D" w:rsidRDefault="00FF076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821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C83">
        <w:rPr>
          <w:rFonts w:ascii="Times New Roman" w:hAnsi="Times New Roman" w:cs="Times New Roman"/>
          <w:bCs/>
          <w:sz w:val="24"/>
          <w:szCs w:val="24"/>
        </w:rPr>
        <w:t>Степанова Николая Николаевича</w:t>
      </w:r>
      <w:r w:rsidRPr="0082155D">
        <w:rPr>
          <w:rFonts w:ascii="Times New Roman" w:hAnsi="Times New Roman" w:cs="Times New Roman"/>
          <w:sz w:val="24"/>
          <w:szCs w:val="24"/>
        </w:rPr>
        <w:t xml:space="preserve"> - начальника ОГИБДД  МО МВД России «Притобольный», комиссия по обеспечению безопасности дорожного движения при Администрации Притобольного района </w:t>
      </w:r>
    </w:p>
    <w:p w:rsidR="00FF076C" w:rsidRPr="0082155D" w:rsidRDefault="00FF076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>РЕШИЛА:</w:t>
      </w:r>
    </w:p>
    <w:p w:rsidR="00FF076C" w:rsidRPr="0082155D" w:rsidRDefault="00FF076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FC53E0" w:rsidRPr="0082155D" w:rsidRDefault="00FF076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 xml:space="preserve">2. </w:t>
      </w:r>
      <w:r w:rsidR="007B3114" w:rsidRPr="0082155D">
        <w:rPr>
          <w:rFonts w:ascii="Times New Roman" w:hAnsi="Times New Roman" w:cs="Times New Roman"/>
          <w:noProof/>
          <w:sz w:val="24"/>
          <w:szCs w:val="24"/>
        </w:rPr>
        <w:t>Главному специалисту отдела по архитектуре, строительству и ЖКХ Администрации Притобольного района, секретарю комиссии</w:t>
      </w:r>
      <w:r w:rsidR="007B3114" w:rsidRPr="0082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14" w:rsidRPr="0082155D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="007B3114" w:rsidRPr="0082155D">
        <w:rPr>
          <w:rFonts w:ascii="Times New Roman" w:hAnsi="Times New Roman" w:cs="Times New Roman"/>
          <w:sz w:val="24"/>
          <w:szCs w:val="24"/>
        </w:rPr>
        <w:t xml:space="preserve"> Н.М.</w:t>
      </w:r>
      <w:r w:rsidR="00FC53E0" w:rsidRPr="0082155D">
        <w:rPr>
          <w:rFonts w:ascii="Times New Roman" w:hAnsi="Times New Roman" w:cs="Times New Roman"/>
          <w:sz w:val="24"/>
          <w:szCs w:val="24"/>
        </w:rPr>
        <w:t>:</w:t>
      </w:r>
    </w:p>
    <w:p w:rsidR="00FF076C" w:rsidRPr="0082155D" w:rsidRDefault="00FC53E0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>1) Д</w:t>
      </w:r>
      <w:r w:rsidR="00FF076C" w:rsidRPr="0082155D">
        <w:rPr>
          <w:rFonts w:ascii="Times New Roman" w:hAnsi="Times New Roman" w:cs="Times New Roman"/>
          <w:sz w:val="24"/>
          <w:szCs w:val="24"/>
        </w:rPr>
        <w:t>овести информацию ОГИБДД  МО МВД России «Притобольный» до Глав сельсоветов Притобольного района</w:t>
      </w:r>
      <w:r w:rsidR="00B92281" w:rsidRPr="008215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92281" w:rsidRPr="0082155D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561E2" w:rsidRPr="0082155D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B92281" w:rsidRPr="0082155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Притобольного района</w:t>
      </w:r>
      <w:r w:rsidRPr="0082155D">
        <w:rPr>
          <w:rFonts w:ascii="Times New Roman" w:hAnsi="Times New Roman" w:cs="Times New Roman"/>
          <w:sz w:val="24"/>
          <w:szCs w:val="24"/>
        </w:rPr>
        <w:t>;</w:t>
      </w:r>
    </w:p>
    <w:p w:rsidR="00FF076C" w:rsidRPr="004D4CFC" w:rsidRDefault="00FC53E0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 xml:space="preserve">2) </w:t>
      </w:r>
      <w:r w:rsidR="00F00DEB" w:rsidRPr="0082155D">
        <w:rPr>
          <w:rFonts w:ascii="Times New Roman" w:hAnsi="Times New Roman" w:cs="Times New Roman"/>
          <w:sz w:val="24"/>
          <w:szCs w:val="24"/>
        </w:rPr>
        <w:t>Подготовить и направить</w:t>
      </w:r>
      <w:r w:rsidRPr="0082155D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F00DEB" w:rsidRPr="0082155D">
        <w:rPr>
          <w:rFonts w:ascii="Times New Roman" w:hAnsi="Times New Roman" w:cs="Times New Roman"/>
          <w:sz w:val="24"/>
          <w:szCs w:val="24"/>
        </w:rPr>
        <w:t>о</w:t>
      </w:r>
      <w:r w:rsidRPr="0082155D">
        <w:rPr>
          <w:rFonts w:ascii="Times New Roman" w:hAnsi="Times New Roman" w:cs="Times New Roman"/>
          <w:sz w:val="24"/>
          <w:szCs w:val="24"/>
        </w:rPr>
        <w:t xml:space="preserve"> в Департамент строительства, госэкспертизы и ЖКХ Курганской области по вопрос</w:t>
      </w:r>
      <w:r w:rsidR="00F00DEB" w:rsidRPr="0082155D">
        <w:rPr>
          <w:rFonts w:ascii="Times New Roman" w:hAnsi="Times New Roman" w:cs="Times New Roman"/>
          <w:sz w:val="24"/>
          <w:szCs w:val="24"/>
        </w:rPr>
        <w:t xml:space="preserve">у </w:t>
      </w:r>
      <w:r w:rsidR="004900EB" w:rsidRPr="0080204C">
        <w:rPr>
          <w:rFonts w:ascii="Times New Roman" w:hAnsi="Times New Roman" w:cs="Times New Roman"/>
          <w:sz w:val="24"/>
          <w:szCs w:val="24"/>
        </w:rPr>
        <w:t>срок</w:t>
      </w:r>
      <w:r w:rsidR="004900EB" w:rsidRPr="0082155D">
        <w:rPr>
          <w:rFonts w:ascii="Times New Roman" w:hAnsi="Times New Roman" w:cs="Times New Roman"/>
          <w:sz w:val="24"/>
          <w:szCs w:val="24"/>
        </w:rPr>
        <w:t>ов</w:t>
      </w:r>
      <w:r w:rsidR="004900EB" w:rsidRPr="0080204C">
        <w:rPr>
          <w:rFonts w:ascii="Times New Roman" w:hAnsi="Times New Roman" w:cs="Times New Roman"/>
          <w:sz w:val="24"/>
          <w:szCs w:val="24"/>
        </w:rPr>
        <w:t xml:space="preserve"> </w:t>
      </w:r>
      <w:r w:rsidR="004900EB" w:rsidRPr="0082155D">
        <w:rPr>
          <w:rFonts w:ascii="Times New Roman" w:hAnsi="Times New Roman" w:cs="Times New Roman"/>
          <w:sz w:val="24"/>
          <w:szCs w:val="24"/>
        </w:rPr>
        <w:t xml:space="preserve">окончания работ по устройству съездов с дороги </w:t>
      </w:r>
      <w:r w:rsidR="0080204C" w:rsidRPr="0080204C">
        <w:rPr>
          <w:rFonts w:ascii="Times New Roman" w:hAnsi="Times New Roman" w:cs="Times New Roman"/>
          <w:sz w:val="24"/>
          <w:szCs w:val="24"/>
        </w:rPr>
        <w:t xml:space="preserve">после проведенного ремонта автомобильной дороги общего пользования регионального значения Курган-Звериноголовское в </w:t>
      </w:r>
      <w:proofErr w:type="spellStart"/>
      <w:r w:rsidR="0080204C" w:rsidRPr="0080204C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="0080204C" w:rsidRPr="0080204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900EB">
        <w:rPr>
          <w:rFonts w:ascii="Times New Roman" w:hAnsi="Times New Roman" w:cs="Times New Roman"/>
          <w:sz w:val="24"/>
          <w:szCs w:val="24"/>
        </w:rPr>
        <w:t>.</w:t>
      </w:r>
    </w:p>
    <w:p w:rsidR="00FF076C" w:rsidRDefault="0080204C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5D">
        <w:rPr>
          <w:rFonts w:ascii="Times New Roman" w:hAnsi="Times New Roman" w:cs="Times New Roman"/>
          <w:sz w:val="24"/>
          <w:szCs w:val="24"/>
        </w:rPr>
        <w:t>3</w:t>
      </w:r>
      <w:r w:rsidR="00FF076C" w:rsidRPr="008215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076C" w:rsidRPr="008215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076C" w:rsidRPr="0082155D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571B51">
        <w:rPr>
          <w:rFonts w:ascii="Times New Roman" w:hAnsi="Times New Roman" w:cs="Times New Roman"/>
          <w:sz w:val="24"/>
          <w:szCs w:val="24"/>
        </w:rPr>
        <w:t>настояще</w:t>
      </w:r>
      <w:r w:rsidR="00FF076C" w:rsidRPr="0082155D">
        <w:rPr>
          <w:rFonts w:ascii="Times New Roman" w:hAnsi="Times New Roman" w:cs="Times New Roman"/>
          <w:sz w:val="24"/>
          <w:szCs w:val="24"/>
        </w:rPr>
        <w:t>го решения оставляю за собой.</w:t>
      </w:r>
    </w:p>
    <w:p w:rsidR="00714C83" w:rsidRDefault="00714C83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83" w:rsidRPr="00EF5AC8" w:rsidRDefault="00714C83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AC8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Второй обсуждаемый вопрос:</w:t>
      </w:r>
      <w:r w:rsidRPr="00EF5AC8">
        <w:rPr>
          <w:rFonts w:ascii="Times New Roman" w:hAnsi="Times New Roman" w:cs="Times New Roman"/>
          <w:noProof/>
          <w:sz w:val="24"/>
          <w:szCs w:val="24"/>
        </w:rPr>
        <w:t xml:space="preserve"> «О</w:t>
      </w:r>
      <w:r w:rsidR="00E048A9">
        <w:rPr>
          <w:rFonts w:ascii="Times New Roman" w:hAnsi="Times New Roman" w:cs="Times New Roman"/>
          <w:noProof/>
          <w:sz w:val="24"/>
          <w:szCs w:val="24"/>
        </w:rPr>
        <w:t>б итогах</w:t>
      </w:r>
      <w:r w:rsidRPr="00EF5AC8">
        <w:rPr>
          <w:rFonts w:ascii="Times New Roman" w:hAnsi="Times New Roman" w:cs="Times New Roman"/>
          <w:noProof/>
          <w:sz w:val="24"/>
          <w:szCs w:val="24"/>
        </w:rPr>
        <w:t xml:space="preserve"> проведени</w:t>
      </w:r>
      <w:r w:rsidR="00E048A9">
        <w:rPr>
          <w:rFonts w:ascii="Times New Roman" w:hAnsi="Times New Roman" w:cs="Times New Roman"/>
          <w:noProof/>
          <w:sz w:val="24"/>
          <w:szCs w:val="24"/>
        </w:rPr>
        <w:t>я</w:t>
      </w:r>
      <w:r w:rsidRPr="00EF5AC8">
        <w:rPr>
          <w:rFonts w:ascii="Times New Roman" w:hAnsi="Times New Roman" w:cs="Times New Roman"/>
          <w:noProof/>
          <w:sz w:val="24"/>
          <w:szCs w:val="24"/>
        </w:rPr>
        <w:t xml:space="preserve"> профилактической операции «Трактор - 2019»</w:t>
      </w:r>
    </w:p>
    <w:p w:rsidR="00EF5AC8" w:rsidRDefault="00714C83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F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714C83">
        <w:rPr>
          <w:rFonts w:ascii="Times New Roman" w:hAnsi="Times New Roman" w:cs="Times New Roman"/>
          <w:sz w:val="24"/>
          <w:szCs w:val="24"/>
        </w:rPr>
        <w:t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машин и прицепов к ним</w:t>
      </w:r>
      <w:r w:rsidR="00EF5AC8" w:rsidRPr="00EF5AC8">
        <w:rPr>
          <w:rFonts w:ascii="Times New Roman" w:hAnsi="Times New Roman" w:cs="Times New Roman"/>
          <w:sz w:val="24"/>
          <w:szCs w:val="24"/>
        </w:rPr>
        <w:t xml:space="preserve"> </w:t>
      </w:r>
      <w:r w:rsidR="00EF5AC8" w:rsidRPr="00714C83">
        <w:rPr>
          <w:rFonts w:ascii="Times New Roman" w:hAnsi="Times New Roman" w:cs="Times New Roman"/>
          <w:sz w:val="24"/>
          <w:szCs w:val="24"/>
        </w:rPr>
        <w:t>на территории Притобольного района с 15 июля по 15 августа 2019 года</w:t>
      </w:r>
      <w:r w:rsidR="00EF5AC8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Pr="00714C83">
        <w:rPr>
          <w:rFonts w:ascii="Times New Roman" w:hAnsi="Times New Roman" w:cs="Times New Roman"/>
          <w:sz w:val="24"/>
          <w:szCs w:val="24"/>
        </w:rPr>
        <w:t>профилактическ</w:t>
      </w:r>
      <w:r w:rsidR="00EF5AC8">
        <w:rPr>
          <w:rFonts w:ascii="Times New Roman" w:hAnsi="Times New Roman" w:cs="Times New Roman"/>
          <w:sz w:val="24"/>
          <w:szCs w:val="24"/>
        </w:rPr>
        <w:t xml:space="preserve">ая </w:t>
      </w:r>
      <w:r w:rsidRPr="00714C83">
        <w:rPr>
          <w:rFonts w:ascii="Times New Roman" w:hAnsi="Times New Roman" w:cs="Times New Roman"/>
          <w:sz w:val="24"/>
          <w:szCs w:val="24"/>
        </w:rPr>
        <w:t>операци</w:t>
      </w:r>
      <w:r w:rsidR="00EF5AC8">
        <w:rPr>
          <w:rFonts w:ascii="Times New Roman" w:hAnsi="Times New Roman" w:cs="Times New Roman"/>
          <w:sz w:val="24"/>
          <w:szCs w:val="24"/>
        </w:rPr>
        <w:t>я</w:t>
      </w:r>
      <w:r w:rsidRPr="00714C83">
        <w:rPr>
          <w:rFonts w:ascii="Times New Roman" w:hAnsi="Times New Roman" w:cs="Times New Roman"/>
          <w:sz w:val="24"/>
          <w:szCs w:val="24"/>
        </w:rPr>
        <w:t xml:space="preserve"> «Трактор»</w:t>
      </w:r>
      <w:r w:rsidR="00E048A9">
        <w:rPr>
          <w:rFonts w:ascii="Times New Roman" w:hAnsi="Times New Roman" w:cs="Times New Roman"/>
          <w:sz w:val="24"/>
          <w:szCs w:val="24"/>
        </w:rPr>
        <w:t>.</w:t>
      </w:r>
    </w:p>
    <w:p w:rsidR="00714C83" w:rsidRDefault="00EF5AC8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период совместно с ГИБДД Притобольного района и Департаментом природных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ресурсов</w:t>
      </w:r>
      <w:r w:rsidR="009B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4 рейда, проверено 210 единиц техники. Основные выявленные нарушения: </w:t>
      </w:r>
      <w:r w:rsidR="00714C83" w:rsidRPr="00714C83">
        <w:rPr>
          <w:rFonts w:ascii="Times New Roman" w:hAnsi="Times New Roman" w:cs="Times New Roman"/>
          <w:sz w:val="24"/>
          <w:szCs w:val="24"/>
        </w:rPr>
        <w:t xml:space="preserve"> </w:t>
      </w:r>
      <w:r w:rsidR="009B420B">
        <w:rPr>
          <w:rFonts w:ascii="Times New Roman" w:hAnsi="Times New Roman" w:cs="Times New Roman"/>
          <w:sz w:val="24"/>
          <w:szCs w:val="24"/>
        </w:rPr>
        <w:t>превышение содержания загрязняющих веществ в выбросах, отсутствие свидетельства о прохождении ТО, отсутствие полиса ОСАГО.</w:t>
      </w:r>
    </w:p>
    <w:p w:rsidR="0072772B" w:rsidRDefault="009B420B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административной ответственности привлечены 22 человека, сумма штрафов составила 13400</w:t>
      </w:r>
      <w:r w:rsidR="0072772B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72772B" w:rsidRDefault="0072772B" w:rsidP="00DF175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Запрещена эксплуатация 20 машин.</w:t>
      </w:r>
    </w:p>
    <w:p w:rsidR="00714C83" w:rsidRPr="0072772B" w:rsidRDefault="0072772B" w:rsidP="007277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2B">
        <w:rPr>
          <w:rFonts w:ascii="Times New Roman" w:hAnsi="Times New Roman" w:cs="Times New Roman"/>
          <w:sz w:val="24"/>
          <w:szCs w:val="24"/>
        </w:rPr>
        <w:t>З</w:t>
      </w:r>
      <w:r w:rsidR="00714C83" w:rsidRPr="0072772B">
        <w:rPr>
          <w:rFonts w:ascii="Times New Roman" w:hAnsi="Times New Roman" w:cs="Times New Roman"/>
          <w:sz w:val="24"/>
          <w:szCs w:val="24"/>
        </w:rPr>
        <w:t>аслушав информацию</w:t>
      </w:r>
      <w:r w:rsidR="00714C83" w:rsidRPr="0072772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14C83" w:rsidRPr="000250B2">
        <w:rPr>
          <w:rFonts w:ascii="Times New Roman" w:hAnsi="Times New Roman" w:cs="Times New Roman"/>
          <w:bCs/>
          <w:noProof/>
          <w:sz w:val="24"/>
          <w:szCs w:val="24"/>
        </w:rPr>
        <w:t>Прокопьева Сергея</w:t>
      </w:r>
      <w:r w:rsidR="00714C83" w:rsidRPr="000250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4C83" w:rsidRPr="000250B2">
        <w:rPr>
          <w:rFonts w:ascii="Times New Roman" w:hAnsi="Times New Roman" w:cs="Times New Roman"/>
          <w:bCs/>
          <w:noProof/>
          <w:sz w:val="24"/>
          <w:szCs w:val="24"/>
        </w:rPr>
        <w:t>Ивановича,</w:t>
      </w:r>
      <w:r w:rsidR="00714C83" w:rsidRPr="0072772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14C83" w:rsidRPr="0072772B">
        <w:rPr>
          <w:rFonts w:ascii="Times New Roman" w:hAnsi="Times New Roman" w:cs="Times New Roman"/>
          <w:noProof/>
          <w:sz w:val="24"/>
          <w:szCs w:val="24"/>
        </w:rPr>
        <w:t>главного государственного инженера - инспектора Гостехнадзора по Притобольному району,</w:t>
      </w:r>
      <w:r w:rsidR="00714C83" w:rsidRPr="0072772B">
        <w:rPr>
          <w:rFonts w:ascii="Times New Roman" w:hAnsi="Times New Roman" w:cs="Times New Roman"/>
          <w:sz w:val="24"/>
          <w:szCs w:val="24"/>
        </w:rPr>
        <w:t xml:space="preserve"> комиссия по обеспечению безопасности дорожного движения при Администрации Притобольного района </w:t>
      </w:r>
    </w:p>
    <w:p w:rsidR="00714C83" w:rsidRPr="00485976" w:rsidRDefault="00714C83" w:rsidP="00714C83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976">
        <w:rPr>
          <w:rFonts w:ascii="Times New Roman" w:hAnsi="Times New Roman" w:cs="Times New Roman"/>
          <w:sz w:val="24"/>
          <w:szCs w:val="24"/>
        </w:rPr>
        <w:t>РЕШИЛА:</w:t>
      </w:r>
    </w:p>
    <w:p w:rsidR="00BC0614" w:rsidRPr="00BC0614" w:rsidRDefault="00BC0614" w:rsidP="00BC0614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BC0614" w:rsidRPr="00BC0614" w:rsidRDefault="00BC0614" w:rsidP="00BC0614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 xml:space="preserve">2. Главному государственному инженеру - инспектору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району С.И. Прокопьеву совместно с ОГИБДД МО МВД России «Притобольный» продолжить работу, направленную на проведение целенаправленных </w:t>
      </w:r>
      <w:proofErr w:type="gramStart"/>
      <w:r w:rsidRPr="00BC0614">
        <w:rPr>
          <w:rFonts w:ascii="Times New Roman" w:hAnsi="Times New Roman" w:cs="Times New Roman"/>
          <w:sz w:val="24"/>
          <w:szCs w:val="24"/>
        </w:rPr>
        <w:t>рейдов</w:t>
      </w:r>
      <w:proofErr w:type="gramEnd"/>
      <w:r w:rsidRPr="00BC0614">
        <w:rPr>
          <w:rFonts w:ascii="Times New Roman" w:hAnsi="Times New Roman" w:cs="Times New Roman"/>
          <w:sz w:val="24"/>
          <w:szCs w:val="24"/>
        </w:rPr>
        <w:t xml:space="preserve"> на выявление и пресечение грубых нарушений со стороны водителей тракторов: управление тракторами в состоянии алкогольного опьянения; эксплуатация незарегистрированных в установленном порядке тракторов, самоходных машин и прицепов к ним; не прошедших ГТО; нарушение правил перевозки пассажиров; управление тракторами и прицепами без необходимых регистрационных документов и страхового полиса ОСАГО, удостоверения тракториста-машиниста и т. д.</w:t>
      </w:r>
    </w:p>
    <w:p w:rsidR="00BC0614" w:rsidRPr="00BC0614" w:rsidRDefault="000250B2" w:rsidP="00BC0614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614" w:rsidRPr="00BC0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</w:t>
      </w:r>
      <w:r w:rsidR="00BC0614" w:rsidRPr="00BC0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0614" w:rsidRPr="00BC0614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BC0614" w:rsidRPr="00BC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0614" w:rsidRPr="00BC0614">
        <w:rPr>
          <w:rFonts w:ascii="Times New Roman" w:hAnsi="Times New Roman" w:cs="Times New Roman"/>
          <w:sz w:val="24"/>
          <w:szCs w:val="24"/>
        </w:rPr>
        <w:t xml:space="preserve"> результатах проведения профилактической операции «Трактор-201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C0614" w:rsidRPr="00BC0614">
        <w:rPr>
          <w:rFonts w:ascii="Times New Roman" w:hAnsi="Times New Roman" w:cs="Times New Roman"/>
          <w:sz w:val="24"/>
          <w:szCs w:val="24"/>
        </w:rPr>
        <w:t>» на сайте Администрации Притобольного района.</w:t>
      </w:r>
    </w:p>
    <w:p w:rsidR="00BC0614" w:rsidRDefault="00571B51" w:rsidP="00BC0614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BC0614" w:rsidRPr="00BC0614">
        <w:rPr>
          <w:rFonts w:ascii="Times New Roman" w:hAnsi="Times New Roman" w:cs="Times New Roman"/>
          <w:noProof/>
          <w:sz w:val="24"/>
          <w:szCs w:val="24"/>
        </w:rPr>
        <w:t xml:space="preserve">. Контроль за выполнением </w:t>
      </w:r>
      <w:r>
        <w:rPr>
          <w:rFonts w:ascii="Times New Roman" w:hAnsi="Times New Roman" w:cs="Times New Roman"/>
          <w:noProof/>
          <w:sz w:val="24"/>
          <w:szCs w:val="24"/>
        </w:rPr>
        <w:t>настоящег</w:t>
      </w:r>
      <w:r w:rsidR="00BC0614" w:rsidRPr="00BC0614">
        <w:rPr>
          <w:rFonts w:ascii="Times New Roman" w:hAnsi="Times New Roman" w:cs="Times New Roman"/>
          <w:noProof/>
          <w:sz w:val="24"/>
          <w:szCs w:val="24"/>
        </w:rPr>
        <w:t>о решения оставляю за собой.</w:t>
      </w:r>
    </w:p>
    <w:p w:rsidR="0026488B" w:rsidRDefault="0026488B" w:rsidP="00BC0614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076C" w:rsidRDefault="0026488B" w:rsidP="00E048A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488B">
        <w:rPr>
          <w:rFonts w:ascii="Times New Roman" w:hAnsi="Times New Roman" w:cs="Times New Roman"/>
          <w:b/>
          <w:noProof/>
          <w:sz w:val="24"/>
          <w:szCs w:val="24"/>
          <w:u w:val="single"/>
        </w:rPr>
        <w:t>Т</w:t>
      </w:r>
      <w:proofErr w:type="spellStart"/>
      <w:r w:rsidR="00FF076C" w:rsidRPr="0026488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ретий</w:t>
      </w:r>
      <w:proofErr w:type="spellEnd"/>
      <w:r w:rsidR="00FF076C" w:rsidRPr="002648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обсуждаемый вопрос:</w:t>
      </w:r>
      <w:r w:rsidR="00FF076C" w:rsidRPr="00264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76C" w:rsidRPr="002648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продлении </w:t>
      </w:r>
      <w:r w:rsidRPr="009C6D16">
        <w:rPr>
          <w:rFonts w:ascii="Times New Roman" w:eastAsia="Calibri" w:hAnsi="Times New Roman" w:cs="Times New Roman"/>
          <w:sz w:val="24"/>
          <w:szCs w:val="24"/>
        </w:rPr>
        <w:t>срок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C6D16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 Притобольного района «Повышение безопасности дорожного движения в </w:t>
      </w:r>
      <w:proofErr w:type="spellStart"/>
      <w:r w:rsidRPr="009C6D16">
        <w:rPr>
          <w:rFonts w:ascii="Times New Roman" w:eastAsia="Calibri" w:hAnsi="Times New Roman" w:cs="Times New Roman"/>
          <w:sz w:val="24"/>
          <w:szCs w:val="24"/>
        </w:rPr>
        <w:t>Притобольном</w:t>
      </w:r>
      <w:proofErr w:type="spellEnd"/>
      <w:r w:rsidRPr="009C6D16">
        <w:rPr>
          <w:rFonts w:ascii="Times New Roman" w:eastAsia="Calibri" w:hAnsi="Times New Roman" w:cs="Times New Roman"/>
          <w:sz w:val="24"/>
          <w:szCs w:val="24"/>
        </w:rPr>
        <w:t xml:space="preserve"> районе» до 2020 года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90A2A" w:rsidRDefault="00390A2A" w:rsidP="00390A2A">
      <w:pPr>
        <w:adjustRightInd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2A">
        <w:rPr>
          <w:rFonts w:ascii="Times New Roman" w:hAnsi="Times New Roman" w:cs="Times New Roman"/>
          <w:sz w:val="24"/>
          <w:szCs w:val="24"/>
        </w:rPr>
        <w:t>В</w:t>
      </w:r>
      <w:r w:rsidR="009C6D16" w:rsidRPr="009C6D16"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федеральной целевой программой «Повышение безопасности дорожного движения в 2013-2020 годах»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9C6D16" w:rsidRPr="009C6D1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C6D16" w:rsidRPr="009C6D16">
        <w:rPr>
          <w:rFonts w:ascii="Times New Roman" w:eastAsia="Calibri" w:hAnsi="Times New Roman" w:cs="Times New Roman"/>
          <w:sz w:val="24"/>
          <w:szCs w:val="24"/>
        </w:rPr>
        <w:t xml:space="preserve"> Курганской области «Повышение безопасности дорожного движения в Курганской области»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продлена </w:t>
      </w:r>
      <w:r w:rsidR="00025E52">
        <w:rPr>
          <w:rFonts w:ascii="Times New Roman" w:eastAsia="Calibri" w:hAnsi="Times New Roman" w:cs="Times New Roman"/>
          <w:sz w:val="24"/>
          <w:szCs w:val="24"/>
        </w:rPr>
        <w:t>до 2020 года.</w:t>
      </w:r>
    </w:p>
    <w:p w:rsidR="00512AB3" w:rsidRDefault="00512AB3" w:rsidP="00390A2A">
      <w:pPr>
        <w:adjustRightInd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Управлением специальных программ Аппарата Губернатора Курганской области было рекомендовано продлить до указанного периода срок реализации соответствующей муниципальной программы Притобольного района, кроме того сделано замечание о несоответствии целевых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индикаторов муниципальной программы повышения безопасности дорожного движения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Притобольного района целевым индикаторам федеральной программы и государственной программы Курганской области.</w:t>
      </w:r>
    </w:p>
    <w:p w:rsidR="00FF076C" w:rsidRPr="00E048A9" w:rsidRDefault="000A116C" w:rsidP="000A116C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eastAsia="Calibri" w:hAnsi="Times New Roman" w:cs="Times New Roman"/>
          <w:sz w:val="24"/>
          <w:szCs w:val="24"/>
        </w:rPr>
        <w:t>З</w:t>
      </w:r>
      <w:r w:rsidR="00FF076C" w:rsidRPr="00E048A9">
        <w:rPr>
          <w:rFonts w:ascii="Times New Roman" w:hAnsi="Times New Roman" w:cs="Times New Roman"/>
          <w:sz w:val="24"/>
          <w:szCs w:val="24"/>
        </w:rPr>
        <w:t>аслушав информацию</w:t>
      </w:r>
      <w:r w:rsidR="00FF076C" w:rsidRPr="004D4CF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proofErr w:type="spellStart"/>
      <w:r w:rsidRPr="00FC3AD0">
        <w:rPr>
          <w:rFonts w:ascii="Times New Roman" w:eastAsia="Calibri" w:hAnsi="Times New Roman" w:cs="Times New Roman"/>
          <w:b/>
          <w:sz w:val="24"/>
          <w:szCs w:val="24"/>
        </w:rPr>
        <w:t>Левенцов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proofErr w:type="spellEnd"/>
      <w:r w:rsidRPr="00FC3AD0">
        <w:rPr>
          <w:rFonts w:ascii="Times New Roman" w:eastAsia="Calibri" w:hAnsi="Times New Roman" w:cs="Times New Roman"/>
          <w:b/>
          <w:sz w:val="24"/>
          <w:szCs w:val="24"/>
        </w:rPr>
        <w:t xml:space="preserve"> Надежд</w:t>
      </w:r>
      <w:r w:rsidR="003C2974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FC3AD0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Михайловн</w:t>
      </w:r>
      <w:r w:rsidR="003C2974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г</w:t>
      </w:r>
      <w:r w:rsidRPr="0082155D">
        <w:rPr>
          <w:rFonts w:ascii="Times New Roman" w:hAnsi="Times New Roman" w:cs="Times New Roman"/>
          <w:noProof/>
          <w:sz w:val="24"/>
          <w:szCs w:val="24"/>
        </w:rPr>
        <w:t>лавн</w:t>
      </w:r>
      <w:r w:rsidR="003C2974">
        <w:rPr>
          <w:rFonts w:ascii="Times New Roman" w:hAnsi="Times New Roman" w:cs="Times New Roman"/>
          <w:noProof/>
          <w:sz w:val="24"/>
          <w:szCs w:val="24"/>
        </w:rPr>
        <w:t>ого</w:t>
      </w:r>
      <w:r w:rsidRPr="0082155D">
        <w:rPr>
          <w:rFonts w:ascii="Times New Roman" w:hAnsi="Times New Roman" w:cs="Times New Roman"/>
          <w:noProof/>
          <w:sz w:val="24"/>
          <w:szCs w:val="24"/>
        </w:rPr>
        <w:t xml:space="preserve"> специалист</w:t>
      </w:r>
      <w:r w:rsidR="003C2974">
        <w:rPr>
          <w:rFonts w:ascii="Times New Roman" w:hAnsi="Times New Roman" w:cs="Times New Roman"/>
          <w:noProof/>
          <w:sz w:val="24"/>
          <w:szCs w:val="24"/>
        </w:rPr>
        <w:t>а</w:t>
      </w:r>
      <w:r w:rsidRPr="0082155D">
        <w:rPr>
          <w:rFonts w:ascii="Times New Roman" w:hAnsi="Times New Roman" w:cs="Times New Roman"/>
          <w:noProof/>
          <w:sz w:val="24"/>
          <w:szCs w:val="24"/>
        </w:rPr>
        <w:t xml:space="preserve"> отдела по архитектуре, строительству и ЖКХ Администрации Притобольного района</w:t>
      </w:r>
      <w:r w:rsidR="00FF076C" w:rsidRPr="00E048A9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FF076C" w:rsidRPr="00E04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76C" w:rsidRPr="00E048A9">
        <w:rPr>
          <w:rFonts w:ascii="Times New Roman" w:hAnsi="Times New Roman" w:cs="Times New Roman"/>
          <w:sz w:val="24"/>
          <w:szCs w:val="24"/>
        </w:rPr>
        <w:t>комисси</w:t>
      </w:r>
      <w:r w:rsidR="003C2974" w:rsidRPr="00E048A9">
        <w:rPr>
          <w:rFonts w:ascii="Times New Roman" w:hAnsi="Times New Roman" w:cs="Times New Roman"/>
          <w:sz w:val="24"/>
          <w:szCs w:val="24"/>
        </w:rPr>
        <w:t>я</w:t>
      </w:r>
      <w:r w:rsidR="00FF076C" w:rsidRPr="00E048A9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дорожного движения при Администрации Притобольного района </w:t>
      </w:r>
    </w:p>
    <w:p w:rsidR="00FF076C" w:rsidRPr="00E048A9" w:rsidRDefault="00FF076C" w:rsidP="007E1527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РЕШИЛА:</w:t>
      </w:r>
    </w:p>
    <w:p w:rsidR="00FF076C" w:rsidRPr="00E048A9" w:rsidRDefault="00FF076C" w:rsidP="00E27280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C2974" w:rsidRPr="004D4CFC" w:rsidRDefault="003C2974" w:rsidP="00E27280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048A9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Pr="00E048A9">
        <w:rPr>
          <w:rFonts w:ascii="Times New Roman" w:hAnsi="Times New Roman" w:cs="Times New Roman"/>
          <w:sz w:val="24"/>
          <w:szCs w:val="24"/>
        </w:rPr>
        <w:t xml:space="preserve"> Н.М. подготовить проект </w:t>
      </w:r>
      <w:r w:rsidRPr="00E048A9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Притобольного </w:t>
      </w:r>
      <w:r w:rsidRPr="003C2974">
        <w:rPr>
          <w:rFonts w:ascii="Times New Roman" w:eastAsia="Calibri" w:hAnsi="Times New Roman" w:cs="Times New Roman"/>
          <w:sz w:val="24"/>
          <w:szCs w:val="24"/>
        </w:rPr>
        <w:t xml:space="preserve">района «Повышение безопасности дорожного движения в </w:t>
      </w:r>
      <w:proofErr w:type="spellStart"/>
      <w:r w:rsidRPr="003C2974">
        <w:rPr>
          <w:rFonts w:ascii="Times New Roman" w:eastAsia="Calibri" w:hAnsi="Times New Roman" w:cs="Times New Roman"/>
          <w:sz w:val="24"/>
          <w:szCs w:val="24"/>
        </w:rPr>
        <w:t>Притобольном</w:t>
      </w:r>
      <w:proofErr w:type="spellEnd"/>
      <w:r w:rsidRPr="003C2974">
        <w:rPr>
          <w:rFonts w:ascii="Times New Roman" w:eastAsia="Calibri" w:hAnsi="Times New Roman" w:cs="Times New Roman"/>
          <w:sz w:val="24"/>
          <w:szCs w:val="24"/>
        </w:rPr>
        <w:t xml:space="preserve"> районе»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C2974">
        <w:rPr>
          <w:rFonts w:ascii="Times New Roman" w:eastAsia="Calibri" w:hAnsi="Times New Roman" w:cs="Times New Roman"/>
          <w:sz w:val="24"/>
          <w:szCs w:val="24"/>
        </w:rPr>
        <w:t>продлен</w:t>
      </w:r>
      <w:r>
        <w:rPr>
          <w:rFonts w:ascii="Times New Roman" w:eastAsia="Calibri" w:hAnsi="Times New Roman" w:cs="Times New Roman"/>
          <w:sz w:val="24"/>
          <w:szCs w:val="24"/>
        </w:rPr>
        <w:t>ием</w:t>
      </w:r>
      <w:r w:rsidRPr="003C2974">
        <w:rPr>
          <w:rFonts w:ascii="Times New Roman" w:eastAsia="Calibri" w:hAnsi="Times New Roman" w:cs="Times New Roman"/>
          <w:sz w:val="24"/>
          <w:szCs w:val="24"/>
        </w:rPr>
        <w:t xml:space="preserve"> до 2020 года, с приведением в соответствие целевых индикаторов</w:t>
      </w:r>
      <w:r w:rsidR="00E048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76C" w:rsidRPr="00E048A9" w:rsidRDefault="003C2974" w:rsidP="00E27280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3</w:t>
      </w:r>
      <w:r w:rsidR="00FF076C" w:rsidRPr="00E04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076C" w:rsidRPr="00E04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076C" w:rsidRPr="00E048A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E048A9">
        <w:rPr>
          <w:rFonts w:ascii="Times New Roman" w:hAnsi="Times New Roman" w:cs="Times New Roman"/>
          <w:sz w:val="24"/>
          <w:szCs w:val="24"/>
        </w:rPr>
        <w:t>настоящего</w:t>
      </w:r>
      <w:r w:rsidR="00FF076C" w:rsidRPr="00E048A9">
        <w:rPr>
          <w:rFonts w:ascii="Times New Roman" w:hAnsi="Times New Roman" w:cs="Times New Roman"/>
          <w:sz w:val="24"/>
          <w:szCs w:val="24"/>
        </w:rPr>
        <w:t xml:space="preserve"> решения оставляю за собой.</w:t>
      </w:r>
    </w:p>
    <w:p w:rsidR="00FF076C" w:rsidRPr="004D4CFC" w:rsidRDefault="00FF076C" w:rsidP="002C7244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76C" w:rsidRPr="004D4CFC" w:rsidRDefault="00FF076C" w:rsidP="007E1527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46A" w:rsidRPr="004D4CFC" w:rsidRDefault="007B7303" w:rsidP="007E1527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F59264" wp14:editId="22FDEC9C">
            <wp:simplePos x="0" y="0"/>
            <wp:positionH relativeFrom="column">
              <wp:posOffset>3297555</wp:posOffset>
            </wp:positionH>
            <wp:positionV relativeFrom="paragraph">
              <wp:posOffset>46990</wp:posOffset>
            </wp:positionV>
            <wp:extent cx="1126490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186" y="21246"/>
                <wp:lineTo x="211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61E2" w:rsidRPr="00E048A9" w:rsidRDefault="002561E2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Председатель комиссии по обеспечению</w:t>
      </w:r>
    </w:p>
    <w:p w:rsidR="002561E2" w:rsidRPr="00E048A9" w:rsidRDefault="003C2974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б</w:t>
      </w:r>
      <w:r w:rsidR="002561E2" w:rsidRPr="00E048A9"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proofErr w:type="gramStart"/>
      <w:r w:rsidR="002561E2" w:rsidRPr="00E048A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561E2" w:rsidRPr="00E048A9" w:rsidRDefault="002561E2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района, </w:t>
      </w:r>
    </w:p>
    <w:p w:rsidR="00FF076C" w:rsidRPr="00E048A9" w:rsidRDefault="003C2974" w:rsidP="007B730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43F3D" w:rsidRPr="00E048A9">
        <w:rPr>
          <w:rFonts w:ascii="Times New Roman" w:hAnsi="Times New Roman" w:cs="Times New Roman"/>
          <w:sz w:val="24"/>
          <w:szCs w:val="24"/>
        </w:rPr>
        <w:t>Глав</w:t>
      </w:r>
      <w:r w:rsidRPr="00E048A9">
        <w:rPr>
          <w:rFonts w:ascii="Times New Roman" w:hAnsi="Times New Roman" w:cs="Times New Roman"/>
          <w:sz w:val="24"/>
          <w:szCs w:val="24"/>
        </w:rPr>
        <w:t>ы</w:t>
      </w:r>
      <w:r w:rsidR="00143F3D" w:rsidRPr="00E048A9">
        <w:rPr>
          <w:rFonts w:ascii="Times New Roman" w:hAnsi="Times New Roman" w:cs="Times New Roman"/>
          <w:sz w:val="24"/>
          <w:szCs w:val="24"/>
        </w:rPr>
        <w:t xml:space="preserve"> Притобольного района                </w:t>
      </w:r>
      <w:r w:rsidR="002561E2" w:rsidRPr="00E048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3F3D" w:rsidRPr="00E048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48A9">
        <w:rPr>
          <w:rFonts w:ascii="Times New Roman" w:hAnsi="Times New Roman" w:cs="Times New Roman"/>
          <w:sz w:val="24"/>
          <w:szCs w:val="24"/>
        </w:rPr>
        <w:t>С.А. Щекин</w:t>
      </w:r>
    </w:p>
    <w:p w:rsidR="002561E2" w:rsidRPr="004D4CFC" w:rsidRDefault="002561E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FF0000"/>
          <w:spacing w:val="47"/>
          <w:sz w:val="24"/>
          <w:szCs w:val="24"/>
        </w:rPr>
      </w:pPr>
      <w:r w:rsidRPr="004D4CFC">
        <w:rPr>
          <w:rFonts w:ascii="Times New Roman" w:hAnsi="Times New Roman"/>
          <w:b/>
          <w:bCs/>
          <w:color w:val="FF0000"/>
          <w:spacing w:val="47"/>
          <w:sz w:val="24"/>
          <w:szCs w:val="24"/>
        </w:rPr>
        <w:br w:type="page"/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43F3D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 xml:space="preserve">от </w:t>
      </w:r>
      <w:r w:rsidR="003C2974">
        <w:rPr>
          <w:rFonts w:ascii="Times New Roman" w:hAnsi="Times New Roman"/>
          <w:sz w:val="24"/>
          <w:szCs w:val="24"/>
        </w:rPr>
        <w:t>05.09</w:t>
      </w:r>
      <w:r w:rsidRPr="00143F3D">
        <w:rPr>
          <w:rFonts w:ascii="Times New Roman" w:hAnsi="Times New Roman"/>
          <w:sz w:val="24"/>
          <w:szCs w:val="24"/>
        </w:rPr>
        <w:t>.201</w:t>
      </w:r>
      <w:r w:rsidR="002561E2">
        <w:rPr>
          <w:rFonts w:ascii="Times New Roman" w:hAnsi="Times New Roman"/>
          <w:sz w:val="24"/>
          <w:szCs w:val="24"/>
        </w:rPr>
        <w:t>9</w:t>
      </w:r>
      <w:r w:rsidRPr="00143F3D">
        <w:rPr>
          <w:rFonts w:ascii="Times New Roman" w:hAnsi="Times New Roman"/>
          <w:sz w:val="24"/>
          <w:szCs w:val="24"/>
        </w:rPr>
        <w:t xml:space="preserve"> г. № </w:t>
      </w:r>
      <w:r w:rsidR="00143F3D">
        <w:rPr>
          <w:rFonts w:ascii="Times New Roman" w:hAnsi="Times New Roman"/>
          <w:sz w:val="24"/>
          <w:szCs w:val="24"/>
        </w:rPr>
        <w:t>2</w:t>
      </w:r>
      <w:r w:rsidR="003C2974">
        <w:rPr>
          <w:rFonts w:ascii="Times New Roman" w:hAnsi="Times New Roman"/>
          <w:sz w:val="24"/>
          <w:szCs w:val="24"/>
        </w:rPr>
        <w:t>2</w:t>
      </w:r>
    </w:p>
    <w:p w:rsidR="00FF076C" w:rsidRPr="00AB2B43" w:rsidRDefault="00FF076C" w:rsidP="0061218F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624"/>
        <w:gridCol w:w="6778"/>
        <w:gridCol w:w="878"/>
        <w:gridCol w:w="1857"/>
      </w:tblGrid>
      <w:tr w:rsidR="00FF076C" w:rsidRPr="00B844B7" w:rsidTr="003C2974">
        <w:trPr>
          <w:trHeight w:val="68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76C" w:rsidRPr="00B844B7" w:rsidRDefault="00FF076C" w:rsidP="006F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076C" w:rsidRPr="00B844B7" w:rsidRDefault="00FF076C" w:rsidP="006F4608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D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540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3D" w:rsidRPr="00B844B7" w:rsidRDefault="00143F3D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D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540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3D" w:rsidRPr="00B844B7" w:rsidRDefault="00143F3D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D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540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3D" w:rsidRPr="00B844B7" w:rsidRDefault="00143F3D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C2B9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C2B97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23BF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ГИБДД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23BF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3C297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406A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143F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406A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143F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3C2974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076C" w:rsidRPr="00AB2B43" w:rsidRDefault="00FF076C" w:rsidP="0061218F"/>
    <w:p w:rsidR="00FF076C" w:rsidRPr="00AB2B43" w:rsidRDefault="00FF076C" w:rsidP="0061218F"/>
    <w:p w:rsidR="00FF076C" w:rsidRPr="00AB2B43" w:rsidRDefault="00FF076C" w:rsidP="0061218F"/>
    <w:tbl>
      <w:tblPr>
        <w:tblW w:w="10437" w:type="dxa"/>
        <w:tblInd w:w="-106" w:type="dxa"/>
        <w:tblLook w:val="00A0" w:firstRow="1" w:lastRow="0" w:firstColumn="1" w:lastColumn="0" w:noHBand="0" w:noVBand="0"/>
      </w:tblPr>
      <w:tblGrid>
        <w:gridCol w:w="6629"/>
        <w:gridCol w:w="1759"/>
        <w:gridCol w:w="2049"/>
      </w:tblGrid>
      <w:tr w:rsidR="00FF076C" w:rsidRPr="00AB2B43">
        <w:tc>
          <w:tcPr>
            <w:tcW w:w="6629" w:type="dxa"/>
            <w:vAlign w:val="center"/>
          </w:tcPr>
          <w:p w:rsidR="00FF076C" w:rsidRPr="00AB2B43" w:rsidRDefault="00FF076C" w:rsidP="006F4608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специалист отдела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Администрации Притобольного района, секретарь комиссии</w:t>
            </w:r>
          </w:p>
        </w:tc>
        <w:tc>
          <w:tcPr>
            <w:tcW w:w="1759" w:type="dxa"/>
            <w:vAlign w:val="center"/>
          </w:tcPr>
          <w:p w:rsidR="00FF076C" w:rsidRPr="00B844B7" w:rsidRDefault="00FF076C" w:rsidP="006F4608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F076C" w:rsidRPr="00B844B7" w:rsidRDefault="00143F3D" w:rsidP="006F4608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</w:t>
            </w:r>
            <w:r w:rsidR="003C29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Левенцова</w:t>
            </w:r>
          </w:p>
        </w:tc>
      </w:tr>
    </w:tbl>
    <w:p w:rsidR="00FF076C" w:rsidRPr="00AB2B43" w:rsidRDefault="00FF076C" w:rsidP="0061218F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FF076C" w:rsidRPr="00B844B7" w:rsidRDefault="00FF076C" w:rsidP="0061218F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FF076C" w:rsidRDefault="00FF076C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FF076C" w:rsidRDefault="00FF076C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FF076C" w:rsidRDefault="00FF076C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FF076C" w:rsidRPr="004B11F1" w:rsidRDefault="00FF076C" w:rsidP="00F70AC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F076C" w:rsidRPr="004B11F1" w:rsidSect="00FB546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38240A70"/>
    <w:multiLevelType w:val="hybridMultilevel"/>
    <w:tmpl w:val="1EE21242"/>
    <w:lvl w:ilvl="0" w:tplc="2B968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0"/>
    <w:rsid w:val="00000BAE"/>
    <w:rsid w:val="000133F6"/>
    <w:rsid w:val="000211DF"/>
    <w:rsid w:val="000250B2"/>
    <w:rsid w:val="00025E52"/>
    <w:rsid w:val="00041742"/>
    <w:rsid w:val="00045533"/>
    <w:rsid w:val="000870E1"/>
    <w:rsid w:val="0008762C"/>
    <w:rsid w:val="00097A5A"/>
    <w:rsid w:val="000A116C"/>
    <w:rsid w:val="000A708B"/>
    <w:rsid w:val="000E1835"/>
    <w:rsid w:val="000E55ED"/>
    <w:rsid w:val="000F66E1"/>
    <w:rsid w:val="000F6EF3"/>
    <w:rsid w:val="0012337A"/>
    <w:rsid w:val="00143F3D"/>
    <w:rsid w:val="00150906"/>
    <w:rsid w:val="001737D4"/>
    <w:rsid w:val="00173ED6"/>
    <w:rsid w:val="001B2E6E"/>
    <w:rsid w:val="001C1864"/>
    <w:rsid w:val="001E1347"/>
    <w:rsid w:val="001E4DBA"/>
    <w:rsid w:val="00217992"/>
    <w:rsid w:val="002561E2"/>
    <w:rsid w:val="00256D6F"/>
    <w:rsid w:val="0026488B"/>
    <w:rsid w:val="00281B12"/>
    <w:rsid w:val="002A2387"/>
    <w:rsid w:val="002B02E3"/>
    <w:rsid w:val="002B4CD9"/>
    <w:rsid w:val="002C7244"/>
    <w:rsid w:val="002D69E1"/>
    <w:rsid w:val="002F3226"/>
    <w:rsid w:val="002F381E"/>
    <w:rsid w:val="00376D81"/>
    <w:rsid w:val="003805F3"/>
    <w:rsid w:val="00381095"/>
    <w:rsid w:val="00390A2A"/>
    <w:rsid w:val="00395D6E"/>
    <w:rsid w:val="003C03CD"/>
    <w:rsid w:val="003C2974"/>
    <w:rsid w:val="003C4AEA"/>
    <w:rsid w:val="003D67E9"/>
    <w:rsid w:val="004068D5"/>
    <w:rsid w:val="004310A6"/>
    <w:rsid w:val="00462A4D"/>
    <w:rsid w:val="00471F59"/>
    <w:rsid w:val="00481E5E"/>
    <w:rsid w:val="00484DF1"/>
    <w:rsid w:val="00485976"/>
    <w:rsid w:val="004900EB"/>
    <w:rsid w:val="004B11F1"/>
    <w:rsid w:val="004C2294"/>
    <w:rsid w:val="004D4CFC"/>
    <w:rsid w:val="004E75D9"/>
    <w:rsid w:val="004F7B55"/>
    <w:rsid w:val="00512AB3"/>
    <w:rsid w:val="00513CF6"/>
    <w:rsid w:val="005406A1"/>
    <w:rsid w:val="0054292E"/>
    <w:rsid w:val="005548D6"/>
    <w:rsid w:val="00560F9C"/>
    <w:rsid w:val="00561A1E"/>
    <w:rsid w:val="00571B51"/>
    <w:rsid w:val="00572F1A"/>
    <w:rsid w:val="00576DF1"/>
    <w:rsid w:val="005852D0"/>
    <w:rsid w:val="005A7F1E"/>
    <w:rsid w:val="005C60E9"/>
    <w:rsid w:val="005C6BA7"/>
    <w:rsid w:val="005D3F9A"/>
    <w:rsid w:val="005F3905"/>
    <w:rsid w:val="0061218F"/>
    <w:rsid w:val="00673862"/>
    <w:rsid w:val="006C4DA0"/>
    <w:rsid w:val="006D23FB"/>
    <w:rsid w:val="006E66C2"/>
    <w:rsid w:val="006E6CD3"/>
    <w:rsid w:val="006F4608"/>
    <w:rsid w:val="00701FF2"/>
    <w:rsid w:val="007058B0"/>
    <w:rsid w:val="00714C83"/>
    <w:rsid w:val="0072772B"/>
    <w:rsid w:val="00767B1F"/>
    <w:rsid w:val="00785D5B"/>
    <w:rsid w:val="007B3114"/>
    <w:rsid w:val="007B5893"/>
    <w:rsid w:val="007B7303"/>
    <w:rsid w:val="007C575C"/>
    <w:rsid w:val="007C5972"/>
    <w:rsid w:val="007D2114"/>
    <w:rsid w:val="007E1527"/>
    <w:rsid w:val="007E2E56"/>
    <w:rsid w:val="0080204C"/>
    <w:rsid w:val="0082155D"/>
    <w:rsid w:val="008224B3"/>
    <w:rsid w:val="0083140B"/>
    <w:rsid w:val="00851AA2"/>
    <w:rsid w:val="00864FE0"/>
    <w:rsid w:val="008666CA"/>
    <w:rsid w:val="00870475"/>
    <w:rsid w:val="008801ED"/>
    <w:rsid w:val="008B5D24"/>
    <w:rsid w:val="008D3E15"/>
    <w:rsid w:val="008E1EA1"/>
    <w:rsid w:val="00904CF5"/>
    <w:rsid w:val="00916880"/>
    <w:rsid w:val="00934739"/>
    <w:rsid w:val="00943C6B"/>
    <w:rsid w:val="00953367"/>
    <w:rsid w:val="00986B40"/>
    <w:rsid w:val="009A11A9"/>
    <w:rsid w:val="009B420B"/>
    <w:rsid w:val="009C23C0"/>
    <w:rsid w:val="009C6D16"/>
    <w:rsid w:val="009D408C"/>
    <w:rsid w:val="009E3B4A"/>
    <w:rsid w:val="00A00470"/>
    <w:rsid w:val="00A24D3F"/>
    <w:rsid w:val="00A26C56"/>
    <w:rsid w:val="00A30585"/>
    <w:rsid w:val="00A4262B"/>
    <w:rsid w:val="00A44AD5"/>
    <w:rsid w:val="00A476D3"/>
    <w:rsid w:val="00AA3A7A"/>
    <w:rsid w:val="00AB2B43"/>
    <w:rsid w:val="00AD3C76"/>
    <w:rsid w:val="00AE2AFF"/>
    <w:rsid w:val="00AE2C71"/>
    <w:rsid w:val="00AF4CA4"/>
    <w:rsid w:val="00B30111"/>
    <w:rsid w:val="00B31F9F"/>
    <w:rsid w:val="00B33C64"/>
    <w:rsid w:val="00B40691"/>
    <w:rsid w:val="00B529C1"/>
    <w:rsid w:val="00B74330"/>
    <w:rsid w:val="00B758A7"/>
    <w:rsid w:val="00B82938"/>
    <w:rsid w:val="00B84277"/>
    <w:rsid w:val="00B844B7"/>
    <w:rsid w:val="00B92281"/>
    <w:rsid w:val="00BA552D"/>
    <w:rsid w:val="00BC0614"/>
    <w:rsid w:val="00BE1B0F"/>
    <w:rsid w:val="00C014A0"/>
    <w:rsid w:val="00C048C9"/>
    <w:rsid w:val="00C11CAE"/>
    <w:rsid w:val="00C5178A"/>
    <w:rsid w:val="00C54817"/>
    <w:rsid w:val="00C55BC5"/>
    <w:rsid w:val="00C55EC9"/>
    <w:rsid w:val="00C70285"/>
    <w:rsid w:val="00C75EDC"/>
    <w:rsid w:val="00CD1282"/>
    <w:rsid w:val="00CD5ED0"/>
    <w:rsid w:val="00D30141"/>
    <w:rsid w:val="00D34F84"/>
    <w:rsid w:val="00D55746"/>
    <w:rsid w:val="00D702C7"/>
    <w:rsid w:val="00D80807"/>
    <w:rsid w:val="00D83FE0"/>
    <w:rsid w:val="00D96C54"/>
    <w:rsid w:val="00DA2E50"/>
    <w:rsid w:val="00DF175E"/>
    <w:rsid w:val="00DF1B81"/>
    <w:rsid w:val="00E048A9"/>
    <w:rsid w:val="00E05882"/>
    <w:rsid w:val="00E13CCF"/>
    <w:rsid w:val="00E2431B"/>
    <w:rsid w:val="00E25B03"/>
    <w:rsid w:val="00E27280"/>
    <w:rsid w:val="00E33349"/>
    <w:rsid w:val="00E353AB"/>
    <w:rsid w:val="00E45621"/>
    <w:rsid w:val="00E90152"/>
    <w:rsid w:val="00E96049"/>
    <w:rsid w:val="00EB126B"/>
    <w:rsid w:val="00ED4CB0"/>
    <w:rsid w:val="00EF5AC8"/>
    <w:rsid w:val="00F00DEB"/>
    <w:rsid w:val="00F46496"/>
    <w:rsid w:val="00F63DF8"/>
    <w:rsid w:val="00F70AC9"/>
    <w:rsid w:val="00FA29A8"/>
    <w:rsid w:val="00FA5913"/>
    <w:rsid w:val="00FB546A"/>
    <w:rsid w:val="00FC3AD0"/>
    <w:rsid w:val="00FC53E0"/>
    <w:rsid w:val="00FD0A50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locked/>
    <w:rsid w:val="000455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455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inkbg">
    <w:name w:val="pinkbg"/>
    <w:basedOn w:val="a0"/>
    <w:rsid w:val="002F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locked/>
    <w:rsid w:val="000455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455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inkbg">
    <w:name w:val="pinkbg"/>
    <w:basedOn w:val="a0"/>
    <w:rsid w:val="002F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Pritobolie</cp:lastModifiedBy>
  <cp:revision>35</cp:revision>
  <cp:lastPrinted>2020-01-16T08:35:00Z</cp:lastPrinted>
  <dcterms:created xsi:type="dcterms:W3CDTF">2016-03-21T11:07:00Z</dcterms:created>
  <dcterms:modified xsi:type="dcterms:W3CDTF">2020-01-17T06:53:00Z</dcterms:modified>
</cp:coreProperties>
</file>